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E244" w14:textId="77777777" w:rsidR="006F20C2" w:rsidRDefault="006F20C2" w:rsidP="006F20C2">
      <w:pPr>
        <w:pStyle w:val="Titolo1"/>
        <w:ind w:left="3279" w:right="1896" w:hanging="1275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DELL’ATTO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NOTORIETA’ AI SENSI DELL’ART. 47 D.P.R. 445/2000</w:t>
      </w:r>
    </w:p>
    <w:p w14:paraId="2AE93BD9" w14:textId="77777777" w:rsidR="006F20C2" w:rsidRDefault="006F20C2" w:rsidP="006F20C2">
      <w:pPr>
        <w:pStyle w:val="Corpotesto"/>
        <w:rPr>
          <w:rFonts w:ascii="Garamond"/>
          <w:b/>
          <w:sz w:val="22"/>
        </w:rPr>
      </w:pPr>
    </w:p>
    <w:p w14:paraId="50A9B1F2" w14:textId="77777777" w:rsidR="006F20C2" w:rsidRDefault="006F20C2" w:rsidP="006F20C2">
      <w:pPr>
        <w:ind w:left="105"/>
        <w:jc w:val="both"/>
        <w:rPr>
          <w:b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rPr>
          <w:b/>
        </w:rPr>
        <w:t>Bando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4"/>
        </w:rPr>
        <w:t xml:space="preserve"> </w:t>
      </w:r>
      <w:r>
        <w:rPr>
          <w:b/>
        </w:rPr>
        <w:t>XLI</w:t>
      </w:r>
      <w:r>
        <w:rPr>
          <w:b/>
          <w:spacing w:val="-4"/>
        </w:rPr>
        <w:t xml:space="preserve"> </w:t>
      </w:r>
      <w:r>
        <w:rPr>
          <w:b/>
        </w:rPr>
        <w:t>ciclo</w:t>
      </w:r>
      <w:r>
        <w:rPr>
          <w:b/>
          <w:spacing w:val="-4"/>
        </w:rPr>
        <w:t xml:space="preserve"> </w:t>
      </w:r>
      <w:r>
        <w:rPr>
          <w:b/>
        </w:rPr>
        <w:t>dottorato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SSM</w:t>
      </w:r>
    </w:p>
    <w:p w14:paraId="191C8102" w14:textId="77777777" w:rsidR="006F20C2" w:rsidRDefault="006F20C2" w:rsidP="006F20C2">
      <w:pPr>
        <w:pStyle w:val="Corpotesto"/>
        <w:rPr>
          <w:b/>
          <w:sz w:val="22"/>
        </w:rPr>
      </w:pPr>
    </w:p>
    <w:p w14:paraId="758DF95F" w14:textId="77777777" w:rsidR="006F20C2" w:rsidRDefault="006F20C2" w:rsidP="006F20C2">
      <w:pPr>
        <w:tabs>
          <w:tab w:val="left" w:pos="7037"/>
          <w:tab w:val="left" w:pos="10022"/>
        </w:tabs>
        <w:spacing w:line="252" w:lineRule="exact"/>
        <w:ind w:left="105"/>
        <w:jc w:val="both"/>
      </w:pPr>
      <w:r>
        <w:t>Io</w:t>
      </w:r>
      <w:r>
        <w:rPr>
          <w:spacing w:val="80"/>
          <w:w w:val="150"/>
        </w:rPr>
        <w:t xml:space="preserve">  </w:t>
      </w:r>
      <w:r>
        <w:t>sottoscritto/a</w:t>
      </w:r>
      <w:r>
        <w:rPr>
          <w:spacing w:val="30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nato/a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il</w:t>
      </w:r>
    </w:p>
    <w:p w14:paraId="62A4B4EF" w14:textId="77777777" w:rsidR="006F20C2" w:rsidRDefault="006F20C2" w:rsidP="006F20C2">
      <w:pPr>
        <w:tabs>
          <w:tab w:val="left" w:pos="2087"/>
          <w:tab w:val="left" w:pos="4863"/>
          <w:tab w:val="left" w:pos="5596"/>
          <w:tab w:val="left" w:pos="10510"/>
        </w:tabs>
        <w:ind w:left="105" w:right="113"/>
        <w:jc w:val="both"/>
      </w:pPr>
      <w:r>
        <w:rPr>
          <w:u w:val="single"/>
        </w:rPr>
        <w:tab/>
      </w:r>
      <w:r>
        <w:t>prov.</w:t>
      </w:r>
      <w:r>
        <w:rPr>
          <w:spacing w:val="80"/>
          <w:w w:val="150"/>
          <w:u w:val="single"/>
        </w:rPr>
        <w:t xml:space="preserve">  </w:t>
      </w:r>
      <w:r>
        <w:t>residente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 penali nel caso di dichiarazioni non veritiere e falsità negli atti (art. 76 del Dpr n. 445/2000).</w:t>
      </w:r>
    </w:p>
    <w:p w14:paraId="63BE25BD" w14:textId="77777777" w:rsidR="006F20C2" w:rsidRDefault="006F20C2" w:rsidP="006F20C2">
      <w:pPr>
        <w:pStyle w:val="Corpotesto"/>
        <w:spacing w:before="1"/>
        <w:rPr>
          <w:sz w:val="22"/>
        </w:rPr>
      </w:pPr>
    </w:p>
    <w:p w14:paraId="10BAB99A" w14:textId="77777777" w:rsidR="006F20C2" w:rsidRDefault="006F20C2" w:rsidP="006F20C2">
      <w:pPr>
        <w:pStyle w:val="Titolo1"/>
        <w:spacing w:line="252" w:lineRule="exact"/>
        <w:ind w:right="130"/>
        <w:jc w:val="center"/>
      </w:pPr>
      <w:r>
        <w:rPr>
          <w:spacing w:val="-2"/>
        </w:rPr>
        <w:t>Dichiaro</w:t>
      </w:r>
    </w:p>
    <w:p w14:paraId="666EF8AC" w14:textId="77777777" w:rsidR="006F20C2" w:rsidRDefault="006F20C2" w:rsidP="006F20C2">
      <w:pPr>
        <w:spacing w:line="252" w:lineRule="exact"/>
        <w:ind w:left="77" w:right="6214"/>
        <w:jc w:val="center"/>
      </w:pPr>
      <w:r>
        <w:t>che</w:t>
      </w:r>
      <w:r>
        <w:rPr>
          <w:spacing w:val="-3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copia/e</w:t>
      </w:r>
      <w:r>
        <w:rPr>
          <w:spacing w:val="-4"/>
        </w:rPr>
        <w:t xml:space="preserve"> </w:t>
      </w:r>
      <w:r>
        <w:t>allegata/e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rPr>
          <w:spacing w:val="-2"/>
        </w:rPr>
        <w:t>documento:</w:t>
      </w:r>
    </w:p>
    <w:p w14:paraId="0CE9E3AC" w14:textId="77777777" w:rsidR="006F20C2" w:rsidRDefault="006F20C2" w:rsidP="006F20C2">
      <w:pPr>
        <w:pStyle w:val="Corpotesto"/>
        <w:spacing w:before="4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69306C" wp14:editId="5173684A">
                <wp:simplePos x="0" y="0"/>
                <wp:positionH relativeFrom="page">
                  <wp:posOffset>448055</wp:posOffset>
                </wp:positionH>
                <wp:positionV relativeFrom="paragraph">
                  <wp:posOffset>186704</wp:posOffset>
                </wp:positionV>
                <wp:extent cx="57975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65569DE" id="Graphic 9" o:spid="_x0000_s1026" style="position:absolute;margin-left:35.3pt;margin-top:14.7pt;width:456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59E07B9C" w14:textId="77777777" w:rsidR="006F20C2" w:rsidRDefault="006F20C2" w:rsidP="006F20C2">
      <w:pPr>
        <w:pStyle w:val="Corpotes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74BC8B" wp14:editId="4071FC49">
                <wp:simplePos x="0" y="0"/>
                <wp:positionH relativeFrom="page">
                  <wp:posOffset>448055</wp:posOffset>
                </wp:positionH>
                <wp:positionV relativeFrom="paragraph">
                  <wp:posOffset>172722</wp:posOffset>
                </wp:positionV>
                <wp:extent cx="57975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D1DE3B0" id="Graphic 10" o:spid="_x0000_s1026" style="position:absolute;margin-left:35.3pt;margin-top:13.6pt;width:456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Bf&#10;LogI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C1E43E4" w14:textId="77777777" w:rsidR="006F20C2" w:rsidRDefault="006F20C2" w:rsidP="006F20C2">
      <w:pPr>
        <w:pStyle w:val="Corpotes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E8438D" wp14:editId="3C74598E">
                <wp:simplePos x="0" y="0"/>
                <wp:positionH relativeFrom="page">
                  <wp:posOffset>448055</wp:posOffset>
                </wp:positionH>
                <wp:positionV relativeFrom="paragraph">
                  <wp:posOffset>172722</wp:posOffset>
                </wp:positionV>
                <wp:extent cx="57975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0211806" id="Graphic 11" o:spid="_x0000_s1026" style="position:absolute;margin-left:35.3pt;margin-top:13.6pt;width:456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Bf&#10;LogI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2E08942" w14:textId="77777777" w:rsidR="006F20C2" w:rsidRDefault="006F20C2" w:rsidP="006F20C2">
      <w:pPr>
        <w:pStyle w:val="Corpotesto"/>
        <w:spacing w:before="16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9C74A0" wp14:editId="4B33085F">
                <wp:simplePos x="0" y="0"/>
                <wp:positionH relativeFrom="page">
                  <wp:posOffset>448055</wp:posOffset>
                </wp:positionH>
                <wp:positionV relativeFrom="paragraph">
                  <wp:posOffset>171579</wp:posOffset>
                </wp:positionV>
                <wp:extent cx="5797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BF0C9F8" id="Graphic 12" o:spid="_x0000_s1026" style="position:absolute;margin-left:35.3pt;margin-top:13.5pt;width:456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An&#10;isRk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0CDBF05" w14:textId="77777777" w:rsidR="006F20C2" w:rsidRDefault="006F20C2" w:rsidP="006F20C2">
      <w:pPr>
        <w:pStyle w:val="Corpotes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D51414" wp14:editId="2C702EDD">
                <wp:simplePos x="0" y="0"/>
                <wp:positionH relativeFrom="page">
                  <wp:posOffset>448055</wp:posOffset>
                </wp:positionH>
                <wp:positionV relativeFrom="paragraph">
                  <wp:posOffset>172722</wp:posOffset>
                </wp:positionV>
                <wp:extent cx="57975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F77E1A5" id="Graphic 13" o:spid="_x0000_s1026" style="position:absolute;margin-left:35.3pt;margin-top:13.6pt;width:456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Bf&#10;LogI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D577F53" w14:textId="61125B42" w:rsidR="006F20C2" w:rsidRDefault="006F20C2" w:rsidP="006F20C2">
      <w:pPr>
        <w:ind w:left="105"/>
      </w:pPr>
      <w:r>
        <w:t>è/sono</w:t>
      </w:r>
      <w:r>
        <w:rPr>
          <w:spacing w:val="-3"/>
        </w:rPr>
        <w:t xml:space="preserve"> </w:t>
      </w:r>
      <w:r>
        <w:t>conforme/i</w:t>
      </w:r>
      <w:r>
        <w:rPr>
          <w:spacing w:val="-1"/>
        </w:rPr>
        <w:t xml:space="preserve"> </w:t>
      </w:r>
      <w:r>
        <w:t>all’originale,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4"/>
        </w:rPr>
        <w:t>445.</w:t>
      </w:r>
    </w:p>
    <w:p w14:paraId="60BC5B28" w14:textId="77777777" w:rsidR="006F20C2" w:rsidRDefault="006F20C2" w:rsidP="006F20C2">
      <w:pPr>
        <w:pStyle w:val="Corpotesto"/>
        <w:rPr>
          <w:sz w:val="22"/>
        </w:rPr>
      </w:pPr>
    </w:p>
    <w:p w14:paraId="3501FCBA" w14:textId="77777777" w:rsidR="006F20C2" w:rsidRDefault="006F20C2" w:rsidP="006F20C2">
      <w:pPr>
        <w:tabs>
          <w:tab w:val="left" w:pos="4662"/>
        </w:tabs>
        <w:ind w:left="105"/>
      </w:pPr>
      <w:r>
        <w:t xml:space="preserve">Luogo e data </w:t>
      </w:r>
      <w:r>
        <w:rPr>
          <w:u w:val="single"/>
        </w:rPr>
        <w:tab/>
      </w:r>
    </w:p>
    <w:p w14:paraId="28493454" w14:textId="77777777" w:rsidR="006F20C2" w:rsidRDefault="006F20C2" w:rsidP="006F20C2">
      <w:pPr>
        <w:spacing w:before="2"/>
        <w:ind w:left="7717"/>
      </w:pPr>
      <w:r>
        <w:rPr>
          <w:spacing w:val="-2"/>
        </w:rPr>
        <w:t>Firma</w:t>
      </w:r>
    </w:p>
    <w:p w14:paraId="69A88392" w14:textId="77777777" w:rsidR="00D72A6A" w:rsidRPr="001C24A8" w:rsidRDefault="00D72A6A" w:rsidP="00A910D6">
      <w:pPr>
        <w:rPr>
          <w:lang w:val="en-US"/>
        </w:rPr>
      </w:pPr>
    </w:p>
    <w:sectPr w:rsidR="00D72A6A" w:rsidRPr="001C24A8" w:rsidSect="006F20C2">
      <w:headerReference w:type="default" r:id="rId8"/>
      <w:footerReference w:type="default" r:id="rId9"/>
      <w:pgSz w:w="11906" w:h="16838"/>
      <w:pgMar w:top="4395" w:right="992" w:bottom="1134" w:left="1304" w:header="102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0707" w14:textId="77777777" w:rsidR="005E7F89" w:rsidRDefault="005E7F89">
      <w:r>
        <w:separator/>
      </w:r>
    </w:p>
  </w:endnote>
  <w:endnote w:type="continuationSeparator" w:id="0">
    <w:p w14:paraId="529ABAB4" w14:textId="77777777" w:rsidR="005E7F89" w:rsidRDefault="005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5160" w14:textId="77777777" w:rsidR="00C85F58" w:rsidRDefault="004541EF">
    <w:pPr>
      <w:pStyle w:val="Pidipagina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B0B67" wp14:editId="7F31124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92383352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4E4C5E1" w14:textId="77777777" w:rsidR="00C85F58" w:rsidRDefault="004541E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73B0B6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.05pt;width:0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14E4C5E1" w14:textId="77777777" w:rsidR="00C85F58" w:rsidRDefault="004541E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1229688" w14:textId="77777777" w:rsidR="00C85F58" w:rsidRDefault="00C85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19D0" w14:textId="77777777" w:rsidR="005E7F89" w:rsidRDefault="005E7F89">
      <w:r>
        <w:rPr>
          <w:color w:val="000000"/>
        </w:rPr>
        <w:separator/>
      </w:r>
    </w:p>
  </w:footnote>
  <w:footnote w:type="continuationSeparator" w:id="0">
    <w:p w14:paraId="7058D220" w14:textId="77777777" w:rsidR="005E7F89" w:rsidRDefault="005E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5A7B" w14:textId="647BE227" w:rsidR="00C85F58" w:rsidRDefault="00E80F4B">
    <w:pPr>
      <w:pStyle w:val="Intestazione"/>
    </w:pPr>
    <w:r>
      <w:ptab w:relativeTo="margin" w:alignment="center" w:leader="none"/>
    </w:r>
    <w:r w:rsidR="00D72A6A">
      <w:rPr>
        <w:noProof/>
        <w:sz w:val="36"/>
        <w:szCs w:val="36"/>
      </w:rPr>
      <w:drawing>
        <wp:anchor distT="0" distB="0" distL="114300" distR="114300" simplePos="0" relativeHeight="251654144" behindDoc="0" locked="0" layoutInCell="1" allowOverlap="1" wp14:anchorId="6C078A55" wp14:editId="77E5A5A9">
          <wp:simplePos x="0" y="0"/>
          <wp:positionH relativeFrom="column">
            <wp:posOffset>4721225</wp:posOffset>
          </wp:positionH>
          <wp:positionV relativeFrom="paragraph">
            <wp:posOffset>236220</wp:posOffset>
          </wp:positionV>
          <wp:extent cx="675640" cy="685800"/>
          <wp:effectExtent l="0" t="0" r="0" b="0"/>
          <wp:wrapNone/>
          <wp:docPr id="2071969711" name="Immagine 430" descr="A picture containing text, ceramic ware, clipart, porcel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14:paraId="592310DA" w14:textId="3BE4509F" w:rsidR="00C85F58" w:rsidRDefault="004541EF">
    <w:pPr>
      <w:pStyle w:val="Intestazione"/>
    </w:pPr>
    <w:r>
      <w:rPr>
        <w:rFonts w:ascii="Bodoni" w:hAnsi="Bodoni" w:cs="Bodoni"/>
        <w:smallCaps/>
        <w:noProof/>
        <w:spacing w:val="-19"/>
        <w:sz w:val="36"/>
        <w:szCs w:val="36"/>
      </w:rPr>
      <w:drawing>
        <wp:inline distT="0" distB="0" distL="0" distR="0" wp14:anchorId="1C4DF0EF" wp14:editId="7520D291">
          <wp:extent cx="1598316" cy="602342"/>
          <wp:effectExtent l="0" t="0" r="1884" b="7258"/>
          <wp:docPr id="1043217585" name="Immagine 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8316" cy="6023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10E7880" w14:textId="418DC617" w:rsidR="00D72A6A" w:rsidRPr="00D72A6A" w:rsidRDefault="00D72A6A">
    <w:pPr>
      <w:pStyle w:val="Intestazione"/>
      <w:rPr>
        <w:sz w:val="18"/>
        <w:szCs w:val="18"/>
      </w:rPr>
    </w:pPr>
    <w:r>
      <w:tab/>
    </w:r>
    <w:r>
      <w:tab/>
    </w:r>
    <w:r w:rsidRPr="00D72A6A">
      <w:rPr>
        <w:sz w:val="18"/>
        <w:szCs w:val="18"/>
      </w:rPr>
      <w:t>Università degli studi di Napoli Federico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4237"/>
    <w:multiLevelType w:val="multilevel"/>
    <w:tmpl w:val="199E0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3061E2"/>
    <w:multiLevelType w:val="hybridMultilevel"/>
    <w:tmpl w:val="CE7E636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2092796">
    <w:abstractNumId w:val="0"/>
  </w:num>
  <w:num w:numId="2" w16cid:durableId="126164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A5"/>
    <w:rsid w:val="00141042"/>
    <w:rsid w:val="00161273"/>
    <w:rsid w:val="0019342C"/>
    <w:rsid w:val="001C24A8"/>
    <w:rsid w:val="004541EF"/>
    <w:rsid w:val="0046756A"/>
    <w:rsid w:val="004E45A5"/>
    <w:rsid w:val="00554FDC"/>
    <w:rsid w:val="00595C7D"/>
    <w:rsid w:val="005E7F89"/>
    <w:rsid w:val="00641B5A"/>
    <w:rsid w:val="006F20C2"/>
    <w:rsid w:val="00847A7C"/>
    <w:rsid w:val="00912FC3"/>
    <w:rsid w:val="00933821"/>
    <w:rsid w:val="00A43B7C"/>
    <w:rsid w:val="00A910D6"/>
    <w:rsid w:val="00AB59FF"/>
    <w:rsid w:val="00B1093E"/>
    <w:rsid w:val="00BD4F03"/>
    <w:rsid w:val="00BF394C"/>
    <w:rsid w:val="00C85F58"/>
    <w:rsid w:val="00CB321A"/>
    <w:rsid w:val="00D72A6A"/>
    <w:rsid w:val="00DC2061"/>
    <w:rsid w:val="00E80F4B"/>
    <w:rsid w:val="00EC5EAE"/>
    <w:rsid w:val="00F22484"/>
    <w:rsid w:val="00F36732"/>
    <w:rsid w:val="00F74D74"/>
    <w:rsid w:val="00F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C1074"/>
  <w15:docId w15:val="{D8C486FD-483F-43D2-8674-9E15934B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tabs>
        <w:tab w:val="left" w:pos="567"/>
      </w:tabs>
      <w:ind w:firstLine="624"/>
      <w:jc w:val="both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 w:val="0"/>
      <w:spacing w:before="100" w:after="100"/>
      <w:ind w:left="284"/>
      <w:jc w:val="both"/>
      <w:outlineLvl w:val="2"/>
    </w:pPr>
    <w:rPr>
      <w:rFonts w:ascii="Arial" w:hAnsi="Arial"/>
      <w:b/>
      <w:sz w:val="14"/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widowControl w:val="0"/>
      <w:ind w:firstLine="709"/>
      <w:jc w:val="both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widowControl w:val="0"/>
      <w:jc w:val="both"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Titolo7">
    <w:name w:val="heading 7"/>
    <w:basedOn w:val="Normale"/>
    <w:next w:val="Normale"/>
    <w:pPr>
      <w:keepNext/>
      <w:widowControl w:val="0"/>
      <w:tabs>
        <w:tab w:val="left" w:pos="709"/>
      </w:tabs>
      <w:ind w:left="709" w:hanging="709"/>
      <w:jc w:val="both"/>
      <w:outlineLvl w:val="6"/>
    </w:pPr>
    <w:rPr>
      <w:rFonts w:ascii="Arial" w:hAnsi="Arial"/>
      <w:b/>
      <w:sz w:val="28"/>
      <w:szCs w:val="20"/>
    </w:rPr>
  </w:style>
  <w:style w:type="paragraph" w:styleId="Titolo8">
    <w:name w:val="heading 8"/>
    <w:basedOn w:val="Normale"/>
    <w:next w:val="Normale"/>
    <w:pPr>
      <w:keepNext/>
      <w:widowControl w:val="0"/>
      <w:ind w:left="-360"/>
      <w:jc w:val="both"/>
      <w:outlineLvl w:val="7"/>
    </w:pPr>
    <w:rPr>
      <w:rFonts w:ascii="Arial" w:hAnsi="Arial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widowControl w:val="0"/>
      <w:spacing w:before="100" w:after="100"/>
      <w:ind w:left="284"/>
      <w:jc w:val="both"/>
      <w:outlineLvl w:val="8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Elencodefinizione"/>
    <w:pPr>
      <w:widowControl w:val="0"/>
    </w:pPr>
    <w:rPr>
      <w:szCs w:val="20"/>
    </w:rPr>
  </w:style>
  <w:style w:type="paragraph" w:customStyle="1" w:styleId="Elencodefinizione">
    <w:name w:val="Elenco definizione"/>
    <w:basedOn w:val="Normale"/>
    <w:next w:val="Terminedefinizione"/>
    <w:pPr>
      <w:widowControl w:val="0"/>
      <w:ind w:left="360"/>
    </w:pPr>
    <w:rPr>
      <w:szCs w:val="20"/>
    </w:rPr>
  </w:style>
  <w:style w:type="character" w:customStyle="1" w:styleId="Definizione">
    <w:name w:val="Definizione"/>
    <w:rPr>
      <w:i/>
    </w:rPr>
  </w:style>
  <w:style w:type="paragraph" w:customStyle="1" w:styleId="H1">
    <w:name w:val="H1"/>
    <w:basedOn w:val="Normale"/>
    <w:next w:val="Normale"/>
    <w:pPr>
      <w:keepNext/>
      <w:widowControl w:val="0"/>
      <w:spacing w:before="100" w:after="100"/>
      <w:outlineLvl w:val="1"/>
    </w:pPr>
    <w:rPr>
      <w:b/>
      <w:kern w:val="3"/>
      <w:sz w:val="48"/>
      <w:szCs w:val="20"/>
    </w:rPr>
  </w:style>
  <w:style w:type="paragraph" w:customStyle="1" w:styleId="H2">
    <w:name w:val="H2"/>
    <w:basedOn w:val="Normale"/>
    <w:next w:val="Normale"/>
    <w:pPr>
      <w:keepNext/>
      <w:widowControl w:val="0"/>
      <w:spacing w:before="100" w:after="100"/>
      <w:outlineLvl w:val="2"/>
    </w:pPr>
    <w:rPr>
      <w:b/>
      <w:sz w:val="36"/>
      <w:szCs w:val="20"/>
    </w:rPr>
  </w:style>
  <w:style w:type="paragraph" w:customStyle="1" w:styleId="H3">
    <w:name w:val="H3"/>
    <w:basedOn w:val="Normale"/>
    <w:next w:val="Normale"/>
    <w:pPr>
      <w:keepNext/>
      <w:widowControl w:val="0"/>
      <w:spacing w:before="100" w:after="100"/>
      <w:outlineLvl w:val="3"/>
    </w:pPr>
    <w:rPr>
      <w:b/>
      <w:sz w:val="28"/>
      <w:szCs w:val="20"/>
    </w:rPr>
  </w:style>
  <w:style w:type="paragraph" w:customStyle="1" w:styleId="H4">
    <w:name w:val="H4"/>
    <w:basedOn w:val="Normale"/>
    <w:next w:val="Normale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H5">
    <w:name w:val="H5"/>
    <w:basedOn w:val="Normale"/>
    <w:next w:val="Normale"/>
    <w:pPr>
      <w:keepNext/>
      <w:widowControl w:val="0"/>
      <w:spacing w:before="100" w:after="100"/>
      <w:outlineLvl w:val="5"/>
    </w:pPr>
    <w:rPr>
      <w:b/>
      <w:sz w:val="20"/>
      <w:szCs w:val="20"/>
    </w:rPr>
  </w:style>
  <w:style w:type="paragraph" w:customStyle="1" w:styleId="H6">
    <w:name w:val="H6"/>
    <w:basedOn w:val="Normale"/>
    <w:next w:val="Normale"/>
    <w:pPr>
      <w:keepNext/>
      <w:widowControl w:val="0"/>
      <w:spacing w:before="100" w:after="100"/>
      <w:outlineLvl w:val="6"/>
    </w:pPr>
    <w:rPr>
      <w:b/>
      <w:sz w:val="16"/>
      <w:szCs w:val="20"/>
    </w:rPr>
  </w:style>
  <w:style w:type="paragraph" w:customStyle="1" w:styleId="Indirizzo">
    <w:name w:val="Indirizzo"/>
    <w:basedOn w:val="Normale"/>
    <w:next w:val="Normale"/>
    <w:pPr>
      <w:widowControl w:val="0"/>
    </w:pPr>
    <w:rPr>
      <w:i/>
      <w:szCs w:val="20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Cs w:val="2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astiera">
    <w:name w:val="Tastiera"/>
    <w:rPr>
      <w:rFonts w:ascii="Courier New" w:hAnsi="Courier New"/>
      <w:b/>
      <w:sz w:val="20"/>
    </w:rPr>
  </w:style>
  <w:style w:type="paragraph" w:customStyle="1" w:styleId="Preformattato">
    <w:name w:val="Preformattato"/>
    <w:basedOn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z-BottomofForm1">
    <w:name w:val="z-Bottom of Form1"/>
    <w:next w:val="Normal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1">
    <w:name w:val="z-Top of Form1"/>
    <w:next w:val="Normale"/>
    <w:pPr>
      <w:widowControl w:val="0"/>
      <w:suppressAutoHyphens/>
      <w:jc w:val="center"/>
    </w:pPr>
    <w:rPr>
      <w:rFonts w:ascii="Arial" w:hAnsi="Arial"/>
      <w:vanish/>
      <w:sz w:val="16"/>
    </w:rPr>
  </w:style>
  <w:style w:type="character" w:customStyle="1" w:styleId="Esempio">
    <w:name w:val="Esempio"/>
    <w:rPr>
      <w:rFonts w:ascii="Courier New" w:hAnsi="Courier New"/>
    </w:rPr>
  </w:style>
  <w:style w:type="character" w:styleId="Enfasigrassetto">
    <w:name w:val="Strong"/>
    <w:rPr>
      <w:b/>
    </w:rPr>
  </w:style>
  <w:style w:type="character" w:customStyle="1" w:styleId="Macchinadascrivere">
    <w:name w:val="Macchina da scrivere"/>
    <w:rPr>
      <w:rFonts w:ascii="Courier New" w:hAnsi="Courier New"/>
      <w:sz w:val="20"/>
    </w:rPr>
  </w:style>
  <w:style w:type="character" w:customStyle="1" w:styleId="Variabile">
    <w:name w:val="Variabi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o">
    <w:name w:val="Commento"/>
    <w:rPr>
      <w:vanish/>
    </w:rPr>
  </w:style>
  <w:style w:type="paragraph" w:styleId="Mappadocumento">
    <w:name w:val="Document Map"/>
    <w:basedOn w:val="Normale"/>
    <w:pPr>
      <w:widowControl w:val="0"/>
      <w:shd w:val="clear" w:color="auto" w:fill="000080"/>
      <w:spacing w:before="100" w:after="100"/>
    </w:pPr>
    <w:rPr>
      <w:rFonts w:ascii="Tahoma" w:hAnsi="Tahoma"/>
      <w:szCs w:val="20"/>
    </w:rPr>
  </w:style>
  <w:style w:type="paragraph" w:styleId="Corpotesto">
    <w:name w:val="Body Text"/>
    <w:basedOn w:val="Normale"/>
    <w:pPr>
      <w:widowControl w:val="0"/>
      <w:spacing w:before="100" w:after="100"/>
      <w:jc w:val="both"/>
    </w:pPr>
    <w:rPr>
      <w:szCs w:val="20"/>
    </w:rPr>
  </w:style>
  <w:style w:type="paragraph" w:styleId="Didascalia">
    <w:name w:val="caption"/>
    <w:basedOn w:val="Normale"/>
    <w:next w:val="Normale"/>
    <w:pPr>
      <w:widowControl w:val="0"/>
      <w:spacing w:before="120" w:after="120"/>
    </w:pPr>
    <w:rPr>
      <w:b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paragraph" w:styleId="Rientrocorpodeltesto2">
    <w:name w:val="Body Text Indent 2"/>
    <w:basedOn w:val="Normale"/>
    <w:pPr>
      <w:ind w:firstLine="360"/>
      <w:jc w:val="both"/>
    </w:pPr>
    <w:rPr>
      <w:szCs w:val="20"/>
    </w:rPr>
  </w:style>
  <w:style w:type="paragraph" w:styleId="Rientrocorpodeltesto">
    <w:name w:val="Body Text Indent"/>
    <w:basedOn w:val="Normale"/>
    <w:pPr>
      <w:widowControl w:val="0"/>
      <w:ind w:firstLine="708"/>
      <w:jc w:val="both"/>
    </w:pPr>
    <w:rPr>
      <w:szCs w:val="20"/>
    </w:rPr>
  </w:style>
  <w:style w:type="paragraph" w:styleId="Rientrocorpodeltesto3">
    <w:name w:val="Body Text Indent 3"/>
    <w:basedOn w:val="Normale"/>
    <w:pPr>
      <w:ind w:firstLine="624"/>
      <w:jc w:val="both"/>
    </w:pPr>
    <w:rPr>
      <w:szCs w:val="20"/>
    </w:rPr>
  </w:style>
  <w:style w:type="paragraph" w:styleId="Corpodeltesto2">
    <w:name w:val="Body Text 2"/>
    <w:basedOn w:val="Normale"/>
    <w:pPr>
      <w:widowControl w:val="0"/>
      <w:spacing w:before="100" w:after="100"/>
    </w:pPr>
    <w:rPr>
      <w:sz w:val="18"/>
      <w:szCs w:val="20"/>
    </w:rPr>
  </w:style>
  <w:style w:type="paragraph" w:styleId="Testodelblocco">
    <w:name w:val="Block Text"/>
    <w:basedOn w:val="Normale"/>
    <w:pPr>
      <w:widowControl w:val="0"/>
      <w:spacing w:before="100" w:after="100"/>
      <w:ind w:left="284" w:right="5766"/>
      <w:jc w:val="both"/>
    </w:pPr>
    <w:rPr>
      <w:rFonts w:ascii="Arial" w:hAnsi="Arial"/>
      <w:bCs/>
      <w:sz w:val="20"/>
      <w:szCs w:val="20"/>
    </w:rPr>
  </w:style>
  <w:style w:type="paragraph" w:customStyle="1" w:styleId="TITOLOBORSA">
    <w:name w:val="TITOLO BORSA"/>
    <w:basedOn w:val="Normale"/>
    <w:pPr>
      <w:widowControl w:val="0"/>
      <w:ind w:left="284" w:hanging="426"/>
      <w:jc w:val="both"/>
    </w:pPr>
    <w:rPr>
      <w:rFonts w:ascii="Arial" w:hAnsi="Arial" w:cs="Arial"/>
      <w:b/>
      <w:sz w:val="20"/>
      <w:szCs w:val="20"/>
    </w:rPr>
  </w:style>
  <w:style w:type="paragraph" w:customStyle="1" w:styleId="POSTI">
    <w:name w:val="POSTI"/>
    <w:basedOn w:val="Titolo8"/>
    <w:pPr>
      <w:ind w:left="284"/>
    </w:pPr>
    <w:rPr>
      <w:rFonts w:cs="Arial"/>
    </w:rPr>
  </w:style>
  <w:style w:type="paragraph" w:customStyle="1" w:styleId="CORPOBORSA">
    <w:name w:val="CORPOBORSA"/>
    <w:basedOn w:val="Normale"/>
    <w:pPr>
      <w:widowControl w:val="0"/>
      <w:spacing w:before="100" w:after="100"/>
      <w:ind w:left="284"/>
      <w:jc w:val="both"/>
    </w:pPr>
    <w:rPr>
      <w:rFonts w:ascii="Arial" w:hAnsi="Arial" w:cs="Arial"/>
      <w:b/>
      <w:sz w:val="20"/>
      <w:szCs w:val="20"/>
    </w:rPr>
  </w:style>
  <w:style w:type="paragraph" w:customStyle="1" w:styleId="BORSAtitolo">
    <w:name w:val="BORSA titolo"/>
    <w:basedOn w:val="TITOLOBORSA"/>
  </w:style>
  <w:style w:type="paragraph" w:customStyle="1" w:styleId="BORSAPOSTI">
    <w:name w:val="BORSA  POSTI"/>
    <w:basedOn w:val="POSTI"/>
  </w:style>
  <w:style w:type="paragraph" w:customStyle="1" w:styleId="BORSAcorpo">
    <w:name w:val="BORSA corpo"/>
    <w:basedOn w:val="CORPOBORSA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0">
    <w:name w:val="default"/>
    <w:basedOn w:val="Normale"/>
    <w:pPr>
      <w:spacing w:before="100" w:after="100"/>
    </w:pPr>
  </w:style>
  <w:style w:type="paragraph" w:styleId="Testonormale">
    <w:name w:val="Plain Text"/>
    <w:basedOn w:val="Normal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rPr>
      <w:rFonts w:ascii="Calibri" w:eastAsia="Calibri" w:hAnsi="Calibri"/>
      <w:sz w:val="22"/>
      <w:szCs w:val="21"/>
      <w:lang w:val="it-IT" w:eastAsia="en-US" w:bidi="ar-SA"/>
    </w:rPr>
  </w:style>
  <w:style w:type="character" w:customStyle="1" w:styleId="pt81">
    <w:name w:val="pt81"/>
    <w:rPr>
      <w:sz w:val="16"/>
      <w:szCs w:val="16"/>
    </w:rPr>
  </w:style>
  <w:style w:type="paragraph" w:customStyle="1" w:styleId="ColourfulListAccent11">
    <w:name w:val="Colourful List – Accent 11"/>
    <w:basedOn w:val="Normale"/>
    <w:pPr>
      <w:widowControl w:val="0"/>
      <w:autoSpaceDE w:val="0"/>
      <w:spacing w:before="122"/>
      <w:ind w:left="1232" w:hanging="437"/>
      <w:jc w:val="both"/>
    </w:pPr>
    <w:rPr>
      <w:rFonts w:ascii="Arial" w:eastAsia="Arial" w:hAnsi="Arial" w:cs="Arial"/>
      <w:sz w:val="22"/>
      <w:szCs w:val="22"/>
      <w:lang w:bidi="it-IT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pPr>
      <w:widowControl w:val="0"/>
      <w:spacing w:before="100" w:after="100"/>
    </w:pPr>
    <w:rPr>
      <w:sz w:val="20"/>
      <w:szCs w:val="20"/>
    </w:rPr>
  </w:style>
  <w:style w:type="character" w:customStyle="1" w:styleId="TestocommentoCarattere">
    <w:name w:val="Testo commento Carattere"/>
    <w:rPr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lang w:eastAsia="it-IT"/>
    </w:rPr>
  </w:style>
  <w:style w:type="paragraph" w:styleId="Testofumetto">
    <w:name w:val="Balloon Text"/>
    <w:basedOn w:val="Normale"/>
    <w:pPr>
      <w:widowControl w:val="0"/>
    </w:pPr>
    <w:rPr>
      <w:sz w:val="18"/>
      <w:szCs w:val="18"/>
    </w:rPr>
  </w:style>
  <w:style w:type="character" w:customStyle="1" w:styleId="TestofumettoCarattere">
    <w:name w:val="Testo fumetto Carattere"/>
    <w:rPr>
      <w:sz w:val="18"/>
      <w:szCs w:val="18"/>
      <w:lang w:eastAsia="it-IT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widowControl w:val="0"/>
      <w:spacing w:before="100" w:after="100"/>
      <w:ind w:left="720"/>
      <w:contextualSpacing/>
    </w:pPr>
    <w:rPr>
      <w:szCs w:val="20"/>
    </w:rPr>
  </w:style>
  <w:style w:type="character" w:customStyle="1" w:styleId="UnresolvedMention3">
    <w:name w:val="Unresolved Mention3"/>
    <w:basedOn w:val="Carpredefinitoparagrafo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rPr>
      <w:sz w:val="24"/>
    </w:rPr>
  </w:style>
  <w:style w:type="character" w:customStyle="1" w:styleId="UnresolvedMention4">
    <w:name w:val="Unresolved Mention4"/>
    <w:basedOn w:val="Carpredefinitoparagrafo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rPr>
      <w:color w:val="605E5C"/>
      <w:shd w:val="clear" w:color="auto" w:fill="E1DFDD"/>
    </w:rPr>
  </w:style>
  <w:style w:type="character" w:customStyle="1" w:styleId="UnresolvedMention6">
    <w:name w:val="Unresolved Mention6"/>
    <w:basedOn w:val="Carpredefinitoparagrafo"/>
    <w:rPr>
      <w:color w:val="605E5C"/>
      <w:shd w:val="clear" w:color="auto" w:fill="E1DFDD"/>
    </w:rPr>
  </w:style>
  <w:style w:type="paragraph" w:styleId="Revisione">
    <w:name w:val="Revision"/>
    <w:pPr>
      <w:suppressAutoHyphens/>
    </w:pPr>
    <w:rPr>
      <w:sz w:val="24"/>
      <w:szCs w:val="24"/>
    </w:rPr>
  </w:style>
  <w:style w:type="paragraph" w:styleId="NormaleWeb">
    <w:name w:val="Normal (Web)"/>
    <w:basedOn w:val="Normale"/>
    <w:pPr>
      <w:spacing w:before="100" w:after="100"/>
    </w:pPr>
    <w:rPr>
      <w:lang w:eastAsia="en-GB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BF75-F8A8-4D46-B9AD-536FDD2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L'AMMISSIONE AI CORSI DI</dc:title>
  <dc:creator>Michela Mazzarella</dc:creator>
  <dc:description>bando del XVI ciclo di dottorato trasmesso al Ministero di Giustizia per la pubblicazione sulla Gazzetta Ufficiale</dc:description>
  <cp:lastModifiedBy>Antonio Ferrara</cp:lastModifiedBy>
  <cp:revision>8</cp:revision>
  <cp:lastPrinted>2025-05-21T11:50:00Z</cp:lastPrinted>
  <dcterms:created xsi:type="dcterms:W3CDTF">2025-05-21T11:59:00Z</dcterms:created>
  <dcterms:modified xsi:type="dcterms:W3CDTF">2025-05-26T08:42:00Z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2023-06-05T10:27:24Z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caeeacfc-8f5a-4285-b322-d7107255e5a4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2025-05-21T10:47:08Z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ad5ed439-369a-41a8-a712-c1a2bbddecf4</vt:lpwstr>
  </property>
  <property fmtid="{D5CDD505-2E9C-101B-9397-08002B2CF9AE}" pid="14" name="MSIP_Label_defa4170-0d19-0005-0004-bc88714345d2_ActionId">
    <vt:lpwstr>4c1e0883-577f-4b75-98de-76816ce2e06d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